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79CD6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厦门兴城联合-竞争性磋商-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XC2025-213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-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12328交通运输服务监督电话系统升级改造项目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采购公告</w:t>
      </w:r>
    </w:p>
    <w:p w14:paraId="45FD749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项目概况</w:t>
      </w:r>
    </w:p>
    <w:p w14:paraId="5056DA0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6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12328交通运输服务监督电话系统升级改造项目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采购项目的潜在供应商应在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厦门市湖滨南路86号之一第3层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获取采购文件，并于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5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6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日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点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（北京时间）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前提交响应文件。</w:t>
      </w:r>
    </w:p>
    <w:p w14:paraId="43B6F7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</w:pPr>
    </w:p>
    <w:p w14:paraId="2A067E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21"/>
          <w:szCs w:val="21"/>
          <w:highlight w:val="none"/>
        </w:rPr>
      </w:pPr>
      <w:r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一、项目基本情况</w:t>
      </w:r>
    </w:p>
    <w:p w14:paraId="33AE760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项目编号：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XC2025-213</w:t>
      </w:r>
    </w:p>
    <w:p w14:paraId="70D8DB9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12328交通运输服务监督电话系统升级改造项目</w:t>
      </w:r>
    </w:p>
    <w:p w14:paraId="37D741B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采购方式：竞争性磋商</w:t>
      </w:r>
    </w:p>
    <w:p w14:paraId="27BE3D3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预算金额：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75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万元</w:t>
      </w:r>
    </w:p>
    <w:p w14:paraId="54EEFA5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最高限价（如有）：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-</w:t>
      </w:r>
    </w:p>
    <w:p w14:paraId="2F2340B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textAlignment w:val="baseline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采购需求：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12328交通运输服务监督电话系统升级改造项目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数量：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1项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简要技术参数：详见采购文件。</w:t>
      </w:r>
    </w:p>
    <w:p w14:paraId="331912C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合同履行期限：按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  <w:t>竞争性磋商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文件要求</w:t>
      </w:r>
    </w:p>
    <w:p w14:paraId="33A26E5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本项目（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none"/>
          <w:shd w:val="clear" w:color="auto" w:fill="FFFFFF"/>
          <w:vertAlign w:val="baseline"/>
        </w:rPr>
        <w:t>是/否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）接受联合体：不接受。</w:t>
      </w:r>
    </w:p>
    <w:p w14:paraId="717018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</w:pPr>
    </w:p>
    <w:p w14:paraId="467844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eastAsia="宋体"/>
          <w:sz w:val="24"/>
          <w:szCs w:val="24"/>
          <w:highlight w:val="none"/>
          <w:lang w:eastAsia="zh-CN"/>
        </w:rPr>
      </w:pPr>
      <w:r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二、申请人的资格要求</w:t>
      </w:r>
    </w:p>
    <w:p w14:paraId="5CD3557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  <w:lang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highlight w:val="none"/>
        </w:rPr>
        <w:t>本项目为专门面向中小企业采购项目</w:t>
      </w:r>
      <w:r>
        <w:rPr>
          <w:rFonts w:hint="eastAsia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 w14:paraId="34CDC48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textAlignment w:val="baseline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本项目的特定资格要求：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法人或者其他组织的营业执照等证明文件，自然人的身份证明；磋商响应供应商是法人或者其他组织的应提供营业执照等证明文件，磋商响应供应商是自然人的应提供有效的自然人身份证明等，其它可咨询招标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公司。</w:t>
      </w:r>
    </w:p>
    <w:p w14:paraId="76834B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</w:pPr>
    </w:p>
    <w:p w14:paraId="2D68BE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21"/>
          <w:szCs w:val="21"/>
          <w:highlight w:val="none"/>
        </w:rPr>
      </w:pPr>
      <w:r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三、获取采购文件</w:t>
      </w:r>
    </w:p>
    <w:p w14:paraId="67D1772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。每天上午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: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0至11:30，下午1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: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0至17: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（北京时间，法定节假日除外）</w:t>
      </w:r>
    </w:p>
    <w:p w14:paraId="658D934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地点：厦门兴城联合投资咨询有限公司【厦门市湖滨南路86号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之一第3层】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财务室。</w:t>
      </w:r>
      <w:bookmarkStart w:id="0" w:name="_GoBack"/>
      <w:bookmarkEnd w:id="0"/>
    </w:p>
    <w:p w14:paraId="73F4AD0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方式：现场购买或邮寄购买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购买采购文件联系人：张小姐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电话：0592-2280599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邮箱：xm2200189@163.com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传真：0592-2218566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eastAsia="zh-CN"/>
        </w:rPr>
        <w:t>。</w:t>
      </w:r>
    </w:p>
    <w:p w14:paraId="17869A2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售价：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00元人民币。</w:t>
      </w:r>
    </w:p>
    <w:p w14:paraId="7D9281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</w:pPr>
    </w:p>
    <w:p w14:paraId="216ADA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四、响应文件提交</w:t>
      </w:r>
    </w:p>
    <w:p w14:paraId="4E18026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截止时间：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5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6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日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点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（北京时间）</w:t>
      </w:r>
    </w:p>
    <w:p w14:paraId="56E5373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厦门兴城联合投资咨询有限公司【厦门市湖滨南路86号之一第3层】开标厅</w:t>
      </w:r>
    </w:p>
    <w:p w14:paraId="3C09E7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</w:pPr>
    </w:p>
    <w:p w14:paraId="56BBF1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21"/>
          <w:szCs w:val="21"/>
          <w:highlight w:val="none"/>
        </w:rPr>
      </w:pPr>
      <w:r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五、开启</w:t>
      </w:r>
    </w:p>
    <w:p w14:paraId="3A9899A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时间：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eastAsia="zh-CN"/>
        </w:rPr>
        <w:t>日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09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点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（北京时间）</w:t>
      </w:r>
    </w:p>
    <w:p w14:paraId="277F151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vertAlign w:val="baseline"/>
        </w:rPr>
        <w:t>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color="auto" w:fill="FFFFFF"/>
          <w:vertAlign w:val="baseline"/>
        </w:rPr>
        <w:t>厦门兴城联合投资咨询有限公司【厦门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</w:rPr>
        <w:t>市湖滨南路86号之一第3层】</w:t>
      </w:r>
    </w:p>
    <w:p w14:paraId="546140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</w:pPr>
    </w:p>
    <w:p w14:paraId="3743A6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六、公告期限</w:t>
      </w:r>
    </w:p>
    <w:p w14:paraId="028B028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自本公告发布之日起3个工作日。</w:t>
      </w:r>
    </w:p>
    <w:p w14:paraId="239C69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</w:pPr>
    </w:p>
    <w:p w14:paraId="653AE1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七、其他补充事宜</w:t>
      </w:r>
    </w:p>
    <w:p w14:paraId="7DCF113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“保证金、服务费、文件费”银行账户信息</w:t>
      </w:r>
    </w:p>
    <w:p w14:paraId="2A49325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收款单位名称：厦门兴城联合投资咨询有限公司</w:t>
      </w:r>
    </w:p>
    <w:p w14:paraId="2AE4FF1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开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户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行：兴业银行莲花支行</w:t>
      </w:r>
    </w:p>
    <w:p w14:paraId="42D1B98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账    号：1294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7010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0100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1742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96</w:t>
      </w:r>
    </w:p>
    <w:p w14:paraId="003BCEC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保证金、服务费事宜联系人：张小姐0592-2280599</w:t>
      </w:r>
    </w:p>
    <w:p w14:paraId="7DDB55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</w:pPr>
    </w:p>
    <w:p w14:paraId="5D0C9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八、凡对本次采购提出询问，请按以下方式联系。</w:t>
      </w:r>
    </w:p>
    <w:p w14:paraId="2235AF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jc w:val="both"/>
        <w:textAlignment w:val="baseline"/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</w:pPr>
    </w:p>
    <w:p w14:paraId="449D0D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jc w:val="both"/>
        <w:textAlignment w:val="baseline"/>
        <w:rPr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1.采购人信息</w:t>
      </w:r>
    </w:p>
    <w:p w14:paraId="0F77D11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80" w:right="0" w:hanging="300"/>
        <w:jc w:val="left"/>
        <w:textAlignment w:val="baseline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名称：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  <w:lang w:eastAsia="zh-CN"/>
        </w:rPr>
        <w:t>厦门市交通运行监测指挥中心</w:t>
      </w:r>
    </w:p>
    <w:p w14:paraId="6DD5433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80" w:right="0" w:hanging="300"/>
        <w:jc w:val="left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地址：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  <w:lang w:eastAsia="zh-CN"/>
        </w:rPr>
        <w:t>厦门市思明区鹭江道265号交通大厦28楼</w:t>
      </w:r>
    </w:p>
    <w:p w14:paraId="48B9B2E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80" w:right="0" w:hanging="300"/>
        <w:jc w:val="left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联系方式：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  <w:lang w:val="en-US" w:eastAsia="zh-CN"/>
        </w:rPr>
        <w:t>洪先生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  <w:lang w:eastAsia="zh-CN"/>
        </w:rPr>
        <w:t>0592-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  <w:lang w:val="en-US" w:eastAsia="zh-CN"/>
        </w:rPr>
        <w:t xml:space="preserve">2662531 </w:t>
      </w:r>
    </w:p>
    <w:p w14:paraId="114413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jc w:val="both"/>
        <w:textAlignment w:val="baseline"/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</w:pPr>
    </w:p>
    <w:p w14:paraId="5B7EBC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jc w:val="both"/>
        <w:textAlignment w:val="baseline"/>
        <w:rPr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2.采购代理机构信息（如有）</w:t>
      </w:r>
    </w:p>
    <w:p w14:paraId="7EBD5BD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2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名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</w:rPr>
        <w:t>厦门兴城联合投资咨询有限公司　</w:t>
      </w:r>
    </w:p>
    <w:p w14:paraId="5F4539A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2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地　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</w:rPr>
        <w:t>厦门市湖滨南路86号之一第3层</w:t>
      </w:r>
    </w:p>
    <w:p w14:paraId="42D4D04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20"/>
        <w:jc w:val="both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</w:rPr>
        <w:t>周先生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1"/>
          <w:szCs w:val="21"/>
          <w:u w:val="single"/>
          <w:shd w:val="clear" w:color="auto" w:fill="FFFFFF"/>
          <w:vertAlign w:val="baselin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</w:rPr>
        <w:t>0592-2219566</w:t>
      </w:r>
    </w:p>
    <w:p w14:paraId="4AA556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jc w:val="both"/>
        <w:textAlignment w:val="baseline"/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</w:pPr>
    </w:p>
    <w:p w14:paraId="1BD3CC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  <w:jc w:val="both"/>
        <w:textAlignment w:val="baseline"/>
        <w:rPr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3.项目联系方式</w:t>
      </w:r>
    </w:p>
    <w:p w14:paraId="0ABF427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20"/>
        <w:jc w:val="both"/>
        <w:textAlignment w:val="baseline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</w:rPr>
        <w:t>周先生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  <w:lang w:val="en-US" w:eastAsia="zh-CN"/>
        </w:rPr>
        <w:t>王小姐</w:t>
      </w:r>
    </w:p>
    <w:p w14:paraId="67886AE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20"/>
        <w:jc w:val="both"/>
        <w:textAlignment w:val="baseline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vertAlign w:val="baseline"/>
        </w:rPr>
        <w:t>电　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</w:rPr>
        <w:t>0592-22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color="auto" w:fill="FFFFFF"/>
          <w:vertAlign w:val="baseline"/>
          <w:lang w:val="en-US" w:eastAsia="zh-CN"/>
        </w:rPr>
        <w:t>19566</w:t>
      </w:r>
    </w:p>
    <w:p w14:paraId="493C0A23"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</w:p>
    <w:p w14:paraId="771C0F6D">
      <w:pPr>
        <w:pStyle w:val="2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</w:t>
      </w:r>
    </w:p>
    <w:p w14:paraId="6F4317A4"/>
    <w:sectPr>
      <w:headerReference r:id="rId3" w:type="default"/>
      <w:footerReference r:id="rId4" w:type="default"/>
      <w:pgSz w:w="11906" w:h="16838"/>
      <w:pgMar w:top="623" w:right="1800" w:bottom="935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8B76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593BD2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593BD2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63580"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627E9"/>
    <w:rsid w:val="081128A2"/>
    <w:rsid w:val="0FA364D6"/>
    <w:rsid w:val="155E2E9F"/>
    <w:rsid w:val="1EB33ADE"/>
    <w:rsid w:val="202627E9"/>
    <w:rsid w:val="24C0322E"/>
    <w:rsid w:val="363E0457"/>
    <w:rsid w:val="449D7093"/>
    <w:rsid w:val="48861F15"/>
    <w:rsid w:val="514879AE"/>
    <w:rsid w:val="5AA601F5"/>
    <w:rsid w:val="5B230157"/>
    <w:rsid w:val="5B231846"/>
    <w:rsid w:val="63BC2837"/>
    <w:rsid w:val="6945507D"/>
    <w:rsid w:val="6CBF3C4F"/>
    <w:rsid w:val="6FE4739E"/>
    <w:rsid w:val="702E686B"/>
    <w:rsid w:val="72A7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center"/>
    </w:pPr>
    <w:rPr>
      <w:rFonts w:ascii="幼圆" w:hAnsi="新宋体" w:eastAsia="幼圆"/>
      <w:b/>
      <w:bCs/>
      <w:kern w:val="0"/>
      <w:sz w:val="8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1104</Characters>
  <Lines>0</Lines>
  <Paragraphs>0</Paragraphs>
  <TotalTime>3</TotalTime>
  <ScaleCrop>false</ScaleCrop>
  <LinksUpToDate>false</LinksUpToDate>
  <CharactersWithSpaces>1177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2025-05-22T00:24:00Z</dcterms:created>
  <dc:creator>长睫毛</dc:creator>
  <cp:lastModifiedBy>w</cp:lastModifiedBy>
  <dcterms:modified xsi:type="dcterms:W3CDTF">2025-05-29T09:35:12Z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9067C9BF073C4D6D9F6A6266AD9257A5_11</vt:lpwstr>
  </property>
  <property fmtid="{D5CDD505-2E9C-101B-9397-08002B2CF9AE}" pid="4" name="KSOTemplateDocerSaveRecord">
    <vt:lpwstr>eyJoZGlkIjoiNzEyNjZkYzI0YTM1NzAzYmM5NDRhOGU5OWMzODgxNjUiLCJ1c2VySWQiOiI0MTc3NzMzMjkifQ==</vt:lpwstr>
  </property>
</Properties>
</file>