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022"/>
        <w:gridCol w:w="6833"/>
      </w:tblGrid>
      <w:tr w14:paraId="4C63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9855" w:type="dxa"/>
            <w:gridSpan w:val="2"/>
            <w:noWrap w:val="0"/>
            <w:vAlign w:val="center"/>
          </w:tcPr>
          <w:p w14:paraId="602CC8D4">
            <w:pPr>
              <w:pStyle w:val="3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厦门中实-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2026-ZS1036-1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海上执法辅助服务（海沧、东渡航道）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公告</w:t>
            </w:r>
            <w:bookmarkEnd w:id="0"/>
          </w:p>
        </w:tc>
      </w:tr>
      <w:tr w14:paraId="3A91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09966F3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采购项目编号:</w:t>
            </w:r>
          </w:p>
        </w:tc>
        <w:tc>
          <w:tcPr>
            <w:tcW w:w="6833" w:type="dxa"/>
            <w:noWrap w:val="0"/>
            <w:vAlign w:val="center"/>
          </w:tcPr>
          <w:p w14:paraId="4DD7A2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2026-ZS1036-1</w:t>
            </w:r>
          </w:p>
        </w:tc>
      </w:tr>
      <w:tr w14:paraId="0920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11B0AF3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采购人名称、地址和联系方式:</w:t>
            </w:r>
          </w:p>
        </w:tc>
        <w:tc>
          <w:tcPr>
            <w:tcW w:w="6833" w:type="dxa"/>
            <w:noWrap w:val="0"/>
            <w:vAlign w:val="center"/>
          </w:tcPr>
          <w:p w14:paraId="0F7E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厦门市交通运输综合执法支队</w:t>
            </w:r>
          </w:p>
          <w:p w14:paraId="4530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福建省厦门市思明区鹭江道265号交通大厦11-12楼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5FD3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eastAsia="zh-CN"/>
              </w:rPr>
              <w:t>0592-3525132</w:t>
            </w:r>
          </w:p>
        </w:tc>
      </w:tr>
      <w:tr w14:paraId="4E84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4A8C3F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采购代理机构名称、地址和联系方式:</w:t>
            </w:r>
          </w:p>
        </w:tc>
        <w:tc>
          <w:tcPr>
            <w:tcW w:w="6833" w:type="dxa"/>
            <w:noWrap w:val="0"/>
            <w:vAlign w:val="center"/>
          </w:tcPr>
          <w:p w14:paraId="1AD64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招标代理机构名称：厦门市中实采购招标有限公司</w:t>
            </w:r>
          </w:p>
          <w:p w14:paraId="4805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hint="eastAsia" w:ascii="宋体" w:hAnsi="宋体"/>
                <w:color w:val="000000"/>
                <w:sz w:val="24"/>
              </w:rPr>
              <w:t>厦门市湖滨南路57号金源大厦18楼</w:t>
            </w:r>
          </w:p>
          <w:p w14:paraId="6219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游女士</w:t>
            </w:r>
            <w:r>
              <w:rPr>
                <w:rFonts w:ascii="宋体" w:hAnsi="宋体" w:cs="Arial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highlight w:val="none"/>
              </w:rPr>
              <w:t>0592-2297</w:t>
            </w:r>
            <w:r>
              <w:rPr>
                <w:rFonts w:hint="eastAsia" w:ascii="宋体" w:hAnsi="宋体" w:cs="Arial"/>
                <w:sz w:val="24"/>
                <w:highlight w:val="none"/>
                <w:lang w:val="en-US" w:eastAsia="zh-CN"/>
              </w:rPr>
              <w:t>876</w:t>
            </w:r>
          </w:p>
        </w:tc>
      </w:tr>
      <w:tr w14:paraId="04A3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425AF6D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采购项目名称:</w:t>
            </w:r>
          </w:p>
        </w:tc>
        <w:tc>
          <w:tcPr>
            <w:tcW w:w="6833" w:type="dxa"/>
            <w:noWrap w:val="0"/>
            <w:vAlign w:val="center"/>
          </w:tcPr>
          <w:p w14:paraId="5CD776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海上执法辅助服务（海沧、东渡航道）</w:t>
            </w:r>
          </w:p>
        </w:tc>
      </w:tr>
      <w:tr w14:paraId="713F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65BA7321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采购方式:</w:t>
            </w:r>
          </w:p>
        </w:tc>
        <w:tc>
          <w:tcPr>
            <w:tcW w:w="6833" w:type="dxa"/>
            <w:noWrap w:val="0"/>
            <w:vAlign w:val="center"/>
          </w:tcPr>
          <w:p w14:paraId="2E50F95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</w:p>
        </w:tc>
      </w:tr>
      <w:tr w14:paraId="49DF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439E9CCA">
            <w:pPr>
              <w:widowControl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中标（成交）日期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543131C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2026年3月19日</w:t>
            </w:r>
          </w:p>
        </w:tc>
      </w:tr>
      <w:tr w14:paraId="67AF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7D03F58D">
            <w:pPr>
              <w:widowControl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7157D1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阮国华、彭炤胜、林艺红</w:t>
            </w:r>
          </w:p>
        </w:tc>
      </w:tr>
      <w:tr w14:paraId="1979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63AE51F0">
            <w:pPr>
              <w:widowControl/>
              <w:spacing w:before="78" w:beforeLines="25" w:after="78" w:afterLines="25"/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收费金额/标准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3853285F">
            <w:pPr>
              <w:widowControl/>
              <w:spacing w:before="78" w:beforeLines="25" w:after="78" w:afterLines="25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0.6万元</w:t>
            </w:r>
          </w:p>
          <w:p w14:paraId="5DAFD248">
            <w:pPr>
              <w:widowControl/>
              <w:spacing w:before="78" w:beforeLines="25" w:after="78" w:afterLines="2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收费标准：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根据采购文件约定</w:t>
            </w:r>
          </w:p>
        </w:tc>
      </w:tr>
      <w:tr w14:paraId="7199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565BBD00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中标（成交）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金额:</w:t>
            </w:r>
          </w:p>
        </w:tc>
        <w:tc>
          <w:tcPr>
            <w:tcW w:w="6833" w:type="dxa"/>
            <w:noWrap w:val="0"/>
            <w:vAlign w:val="center"/>
          </w:tcPr>
          <w:p w14:paraId="4EFDD1E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成交价（含税综合单价）：</w:t>
            </w:r>
          </w:p>
          <w:p w14:paraId="7AEE162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清障费用：17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0 元/航次；</w:t>
            </w:r>
          </w:p>
          <w:p w14:paraId="4801621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日常巡航、执法费用：1000 元/航次；</w:t>
            </w:r>
          </w:p>
        </w:tc>
      </w:tr>
      <w:tr w14:paraId="62BC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62A49745">
            <w:pPr>
              <w:widowControl/>
              <w:spacing w:before="78" w:beforeLines="25" w:after="78" w:afterLines="25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成交供应商名称、联系地址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6CF93A3A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供应商名称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：厦门宝龙昌船舶服务有限公司</w:t>
            </w:r>
          </w:p>
          <w:p w14:paraId="6996A0F3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供应商地址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：中国（福建）自由贸易试验区厦门片区嵩屿北三里78号1902室</w:t>
            </w:r>
          </w:p>
        </w:tc>
      </w:tr>
      <w:tr w14:paraId="2E1F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5F595C79">
            <w:pPr>
              <w:widowControl/>
              <w:spacing w:before="78" w:beforeLines="25" w:after="78" w:afterLines="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highlight w:val="none"/>
              </w:rPr>
              <w:t>货物类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2B7031C0">
            <w:pPr>
              <w:pStyle w:val="4"/>
              <w:spacing w:before="25" w:after="25"/>
              <w:ind w:left="0" w:leftChars="0" w:firstLine="0" w:firstLineChars="0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服务名称：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海上执法辅助服务（海沧、东渡航道）</w:t>
            </w:r>
          </w:p>
          <w:p w14:paraId="2FAF39FD">
            <w:pPr>
              <w:pStyle w:val="4"/>
              <w:spacing w:before="25" w:after="25"/>
              <w:ind w:left="0" w:leftChars="0" w:firstLine="0" w:firstLineChars="0"/>
              <w:rPr>
                <w:rFonts w:hint="default" w:ascii="宋体" w:hAnsi="宋体" w:eastAsia="宋体" w:cs="宋体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服务范围：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根据谈判文件要求</w:t>
            </w:r>
          </w:p>
          <w:p w14:paraId="3D26FDD0">
            <w:pPr>
              <w:pStyle w:val="4"/>
              <w:spacing w:before="25" w:after="25"/>
              <w:ind w:left="0" w:leftChars="0" w:firstLine="0" w:firstLineChars="0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服务要求：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根据谈判文件要求</w:t>
            </w:r>
          </w:p>
          <w:p w14:paraId="1D5D5FFF">
            <w:pPr>
              <w:pStyle w:val="4"/>
              <w:spacing w:before="25" w:after="25"/>
              <w:ind w:left="0" w:leftChars="0" w:firstLine="0" w:firstLineChars="0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服务标准：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根据谈判文件要求</w:t>
            </w:r>
          </w:p>
          <w:p w14:paraId="6331947C">
            <w:pPr>
              <w:pStyle w:val="4"/>
              <w:spacing w:before="25" w:after="25"/>
              <w:ind w:left="0" w:leftChars="0" w:firstLine="0" w:firstLineChars="0"/>
              <w:rPr>
                <w:rFonts w:hint="default" w:ascii="宋体" w:hAnsi="宋体" w:eastAsia="宋体" w:cs="宋体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服务时间：</w:t>
            </w:r>
            <w:r>
              <w:rPr>
                <w:rFonts w:hint="eastAsia" w:ascii="宋体" w:hAnsi="宋体"/>
                <w:kern w:val="0"/>
                <w:sz w:val="24"/>
              </w:rPr>
              <w:t>一年</w:t>
            </w:r>
          </w:p>
        </w:tc>
      </w:tr>
      <w:tr w14:paraId="5B5F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673B534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其它补充事宜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004BBBA3">
            <w:pPr>
              <w:widowControl/>
              <w:spacing w:before="78" w:beforeLines="25" w:after="78" w:afterLines="25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18"/>
                <w:lang w:val="en-US" w:eastAsia="zh-CN"/>
              </w:rPr>
              <w:t>本次采购为第2次的竞争性谈判采购活动，根据谈判文件的规定，出现可以采取单一来源采购的情形，谈判小组同意采取单一来源采购，与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厦门宝龙昌船舶服务有限公司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18"/>
                <w:lang w:val="en-US" w:eastAsia="zh-CN"/>
              </w:rPr>
              <w:t>协商相关条款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18"/>
                <w:lang w:val="en-US" w:eastAsia="zh-CN"/>
              </w:rPr>
              <w:t>。</w:t>
            </w:r>
          </w:p>
        </w:tc>
      </w:tr>
    </w:tbl>
    <w:p w14:paraId="0E1803A2"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B3729"/>
    <w:rsid w:val="5C3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617</Characters>
  <Lines>0</Lines>
  <Paragraphs>0</Paragraphs>
  <TotalTime>0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37591</dc:creator>
  <cp:lastModifiedBy>琼</cp:lastModifiedBy>
  <dcterms:modified xsi:type="dcterms:W3CDTF">2026-03-20T07:35:51Z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eyJoZGlkIjoiZDE4ZmM4MmJkN2YwMzJmZDA3YTFlMzBiM2QyZjE3MmQiLCJ1c2VySWQiOiI5NTE4MDk4MzkifQ==</vt:lpwstr>
  </property>
  <property fmtid="{D5CDD505-2E9C-101B-9397-08002B2CF9AE}" pid="4" name="ICV">
    <vt:lpwstr>56042B6E4C87402F8360DC5F87CD62B3_13</vt:lpwstr>
  </property>
</Properties>
</file>